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137" w:rsidRDefault="007A7137" w:rsidP="007A71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курса «</w:t>
      </w:r>
      <w:r w:rsidRPr="007A71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Подготовка к ГИА по обществознанию</w:t>
      </w:r>
      <w:r w:rsidRPr="007A713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 9 класс</w:t>
      </w:r>
    </w:p>
    <w:p w:rsidR="007A7137" w:rsidRDefault="007A7137" w:rsidP="007A71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Молодовская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основная общеобразовательная школа» </w:t>
      </w:r>
    </w:p>
    <w:p w:rsidR="007A7137" w:rsidRPr="007A7137" w:rsidRDefault="007A7137" w:rsidP="007A713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7A7137" w:rsidRPr="007A7137" w:rsidRDefault="007A7137" w:rsidP="007A71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«Подготовка к ГИА по обществознанию»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</w:t>
      </w:r>
      <w:r w:rsidRPr="007A7137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  Федерального государственного образовательного стандарта основного общего образования  второго поколения  и  предназначена  для  реализации  внеурочной  деятельности   обучающихся   в  9 классах.    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составлена  на основе кодификатора и спецификатора  к экзамену по обществознанию. </w:t>
      </w:r>
    </w:p>
    <w:p w:rsidR="007A7137" w:rsidRPr="007A7137" w:rsidRDefault="007A7137" w:rsidP="007A71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7A7137">
        <w:rPr>
          <w:rFonts w:ascii="Times New Roman" w:hAnsi="Times New Roman" w:cs="Times New Roman"/>
          <w:b/>
          <w:sz w:val="24"/>
          <w:szCs w:val="24"/>
          <w:lang w:eastAsia="ru-RU"/>
        </w:rPr>
        <w:t>Актуальность  разработки и создания данной программы</w:t>
      </w:r>
      <w:r w:rsidRPr="007A7137">
        <w:rPr>
          <w:rFonts w:ascii="Times New Roman" w:hAnsi="Times New Roman" w:cs="Times New Roman"/>
          <w:sz w:val="24"/>
          <w:szCs w:val="24"/>
          <w:lang w:eastAsia="ru-RU"/>
        </w:rPr>
        <w:t xml:space="preserve">  обусловлена тем, что  в программах по обществознанию,  соответствующих   ФГОС  ООО  не предусмотрены  часы  на  конкретную подготовку к ОГЭ.   В этой  ситуации  внеурочная деятельность    позволит  обеспечить  реализацию  программы, подготовит детей к итоговой аттестации.   </w:t>
      </w:r>
      <w:proofErr w:type="gramStart"/>
      <w:r w:rsidRPr="007A7137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Педагогическая целесообразность  данной  программы  внеурочной деятельности обусловлена важностью создания условий  для 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повышения уровня предметной и психологической подготовки  учащихся к сдаче государственной итоговой аттестации выпускников 9 классов в новой форме по обществознанию (знакомства школьников с особенностями данной формы аттестации, отработки ими навыков заполнения </w:t>
      </w:r>
      <w:proofErr w:type="gramEnd"/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>Цель: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 -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- совершенствование образовательного пространства, воспитывающей среды школы;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 - подготовка к итоговой аттестации;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- развитие эмоциональной сферы, воспитание нравственных качеств, развитие артистических способностей, творческого воображения и фантазии;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- формирование  региональной и гражданской идентичности. 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7137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7137">
        <w:rPr>
          <w:rFonts w:ascii="Times New Roman" w:hAnsi="Times New Roman" w:cs="Times New Roman"/>
          <w:i/>
          <w:sz w:val="24"/>
          <w:szCs w:val="24"/>
        </w:rPr>
        <w:t xml:space="preserve">Познавательный аспект:  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информационное, методическое, психолого-педагогическое обеспечение итоговой аттестации выпускников 9 классов; 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соответствие подготовки выпускников требованиям образовательных стандартов; 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психологический комфорт и правовую защищенность всех участников образовательного процесса в ходе проведения итоговой аттестации;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закрепить, систематизировать и расширить знания учащихся по всем основным курсам географии основной школы;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навыки аналитической деятельности, прогнозирования  результатов для различных вариативных ситуаций;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познавательный  интерес</w:t>
      </w:r>
      <w:proofErr w:type="gramStart"/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интеллектуальные способности в процессе поиска решений;</w:t>
      </w:r>
    </w:p>
    <w:p w:rsidR="007A7137" w:rsidRPr="007A7137" w:rsidRDefault="007A7137" w:rsidP="007A713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индивидуальные образовательные потребности в выборе дальнейшего  профиля обучения </w:t>
      </w:r>
      <w:r w:rsidRPr="007A713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7A7137" w:rsidRPr="007A7137" w:rsidRDefault="007A7137" w:rsidP="007A71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A713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Развивающий аспект:  </w:t>
      </w:r>
    </w:p>
    <w:p w:rsidR="007A7137" w:rsidRPr="007A7137" w:rsidRDefault="007A7137" w:rsidP="007A7137">
      <w:pPr>
        <w:widowControl w:val="0"/>
        <w:numPr>
          <w:ilvl w:val="0"/>
          <w:numId w:val="2"/>
        </w:num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к осознанию российской идентичности в поликультурном социуме;</w:t>
      </w:r>
    </w:p>
    <w:p w:rsidR="007A7137" w:rsidRPr="007A7137" w:rsidRDefault="007A7137" w:rsidP="007A713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A7137" w:rsidRPr="007A7137" w:rsidRDefault="007A7137" w:rsidP="007A7137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7A7137" w:rsidRPr="007A7137" w:rsidRDefault="007A7137" w:rsidP="007A7137">
      <w:pPr>
        <w:numPr>
          <w:ilvl w:val="0"/>
          <w:numId w:val="2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 </w:t>
      </w:r>
    </w:p>
    <w:p w:rsidR="007A7137" w:rsidRPr="007A7137" w:rsidRDefault="007A7137" w:rsidP="007A71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7137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Воспитательный аспект:  </w:t>
      </w:r>
      <w:r w:rsidRPr="007A71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7137" w:rsidRPr="007A7137" w:rsidRDefault="007A7137" w:rsidP="007A71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7A7137" w:rsidRPr="007A7137" w:rsidRDefault="007A7137" w:rsidP="007A71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практике; </w:t>
      </w:r>
    </w:p>
    <w:p w:rsidR="007A7137" w:rsidRPr="007A7137" w:rsidRDefault="007A7137" w:rsidP="007A71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 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A7137" w:rsidRPr="007A7137" w:rsidRDefault="007A7137" w:rsidP="007A71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определение собственного отношения к явлениям современной жизни, формулирование своей точки зрения.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7137">
        <w:rPr>
          <w:rFonts w:ascii="Times New Roman" w:hAnsi="Times New Roman" w:cs="Times New Roman"/>
          <w:sz w:val="24"/>
          <w:szCs w:val="24"/>
        </w:rPr>
        <w:t xml:space="preserve">Срок реализации    программы –1 год   (33 часов,1 час в неделю).   </w:t>
      </w:r>
    </w:p>
    <w:p w:rsidR="007A7137" w:rsidRPr="007A7137" w:rsidRDefault="007A7137" w:rsidP="007A7137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137" w:rsidRPr="007A7137" w:rsidRDefault="007A7137" w:rsidP="007A7137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Pr="007A71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Обучение организовано на добровольных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началах всех сторон (дети, родители, педагоги);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A71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Особенность набора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 - свободная; 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A71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Занятия проводятся в группах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A7137" w:rsidRPr="007A7137" w:rsidRDefault="007A7137" w:rsidP="007A71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A71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Режим занятий</w:t>
      </w:r>
      <w:r w:rsidRPr="007A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количество часов, выделенных на изучение курса 33 часа в год, количество  часов  и занятий в неделю – 1, один раз  в неделю. Продолжительность занятий 40 мин.    </w:t>
      </w:r>
    </w:p>
    <w:p w:rsidR="006B52CB" w:rsidRDefault="006B52CB"/>
    <w:sectPr w:rsidR="006B5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934"/>
    <w:multiLevelType w:val="hybridMultilevel"/>
    <w:tmpl w:val="DDDCFD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6D052E4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7342F03"/>
    <w:multiLevelType w:val="hybridMultilevel"/>
    <w:tmpl w:val="7406651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336724"/>
    <w:multiLevelType w:val="hybridMultilevel"/>
    <w:tmpl w:val="250C8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37"/>
    <w:rsid w:val="00557C47"/>
    <w:rsid w:val="006B52CB"/>
    <w:rsid w:val="007A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Nikolay</cp:lastModifiedBy>
  <cp:revision>1</cp:revision>
  <dcterms:created xsi:type="dcterms:W3CDTF">2022-03-23T10:16:00Z</dcterms:created>
  <dcterms:modified xsi:type="dcterms:W3CDTF">2022-03-23T10:21:00Z</dcterms:modified>
</cp:coreProperties>
</file>